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CA1FC" w14:textId="77777777" w:rsidR="00E8186F" w:rsidRDefault="00D10224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Андраго</w:t>
      </w:r>
      <w:r w:rsidR="00E8186F">
        <w:rPr>
          <w:rFonts w:ascii="Cambria" w:hAnsi="Cambria" w:cs="Cambria"/>
          <w:sz w:val="30"/>
          <w:szCs w:val="30"/>
          <w:lang w:val="en-US"/>
        </w:rPr>
        <w:t>гические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принципы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уже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достаточ</w:t>
      </w:r>
      <w:r>
        <w:rPr>
          <w:rFonts w:ascii="Cambria" w:hAnsi="Cambria" w:cs="Cambria"/>
          <w:sz w:val="30"/>
          <w:szCs w:val="30"/>
          <w:lang w:val="en-US"/>
        </w:rPr>
        <w:t>но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хорошо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известны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: </w:t>
      </w:r>
    </w:p>
    <w:p w14:paraId="066F0110" w14:textId="77777777" w:rsidR="00E8186F" w:rsidRDefault="00E8186F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это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принципы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приори</w:t>
      </w:r>
      <w:r w:rsidR="00D10224">
        <w:rPr>
          <w:rFonts w:ascii="Cambria" w:hAnsi="Cambria" w:cs="Cambria"/>
          <w:sz w:val="30"/>
          <w:szCs w:val="30"/>
          <w:lang w:val="en-US"/>
        </w:rPr>
        <w:t>тета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самос</w:t>
      </w:r>
      <w:r>
        <w:rPr>
          <w:rFonts w:ascii="Cambria" w:hAnsi="Cambria" w:cs="Cambria"/>
          <w:sz w:val="30"/>
          <w:szCs w:val="30"/>
          <w:lang w:val="en-US"/>
        </w:rPr>
        <w:t>тоятельного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обучающих</w:t>
      </w:r>
      <w:r w:rsidR="00D10224">
        <w:rPr>
          <w:rFonts w:ascii="Cambria" w:hAnsi="Cambria" w:cs="Cambria"/>
          <w:sz w:val="30"/>
          <w:szCs w:val="30"/>
          <w:lang w:val="en-US"/>
        </w:rPr>
        <w:t>ся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; </w:t>
      </w:r>
    </w:p>
    <w:p w14:paraId="6B888559" w14:textId="77777777" w:rsidR="00E8186F" w:rsidRDefault="00D10224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совместнои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деятельности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обучающегося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с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организации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процесса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своего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; </w:t>
      </w:r>
    </w:p>
    <w:p w14:paraId="6F708C8F" w14:textId="77777777" w:rsidR="00E8186F" w:rsidRDefault="00E8186F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опоры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опыт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обучающегося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ис</w:t>
      </w:r>
      <w:r w:rsidR="00D10224">
        <w:rPr>
          <w:rFonts w:ascii="Cambria" w:hAnsi="Cambria" w:cs="Cambria"/>
          <w:sz w:val="30"/>
          <w:szCs w:val="30"/>
          <w:lang w:val="en-US"/>
        </w:rPr>
        <w:t>пользуемого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в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качестве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одного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из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источников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; </w:t>
      </w:r>
    </w:p>
    <w:p w14:paraId="4BCD3313" w14:textId="77777777" w:rsidR="00E8186F" w:rsidRDefault="00E8186F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индивидуализации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; </w:t>
      </w:r>
    </w:p>
    <w:p w14:paraId="1A2D33C0" w14:textId="77777777" w:rsidR="00E8186F" w:rsidRDefault="00E8186F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сис</w:t>
      </w:r>
      <w:r w:rsidR="00D10224">
        <w:rPr>
          <w:rFonts w:ascii="Cambria" w:hAnsi="Cambria" w:cs="Cambria"/>
          <w:sz w:val="30"/>
          <w:szCs w:val="30"/>
          <w:lang w:val="en-US"/>
        </w:rPr>
        <w:t>темности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; </w:t>
      </w:r>
    </w:p>
    <w:p w14:paraId="53270A0A" w14:textId="77777777" w:rsidR="00E8186F" w:rsidRDefault="00D10224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контекстности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; </w:t>
      </w:r>
    </w:p>
    <w:p w14:paraId="1BB911CE" w14:textId="77777777" w:rsidR="00E8186F" w:rsidRDefault="00D10224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актуализа</w:t>
      </w:r>
      <w:r w:rsidR="00E8186F">
        <w:rPr>
          <w:rFonts w:ascii="Cambria" w:hAnsi="Cambria" w:cs="Cambria"/>
          <w:sz w:val="30"/>
          <w:szCs w:val="30"/>
          <w:lang w:val="en-US"/>
        </w:rPr>
        <w:t>ции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результатов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; </w:t>
      </w:r>
    </w:p>
    <w:p w14:paraId="25ECBC17" w14:textId="77777777" w:rsidR="00E8186F" w:rsidRDefault="00E8186F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элек</w:t>
      </w:r>
      <w:r w:rsidR="00D10224">
        <w:rPr>
          <w:rFonts w:ascii="Cambria" w:hAnsi="Cambria" w:cs="Cambria"/>
          <w:sz w:val="30"/>
          <w:szCs w:val="30"/>
          <w:lang w:val="en-US"/>
        </w:rPr>
        <w:t>тивности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</w:t>
      </w:r>
      <w:r>
        <w:rPr>
          <w:rFonts w:ascii="Cambria" w:hAnsi="Cambria" w:cs="Cambria"/>
          <w:sz w:val="30"/>
          <w:szCs w:val="30"/>
          <w:lang w:val="en-US"/>
        </w:rPr>
        <w:t>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; </w:t>
      </w:r>
    </w:p>
    <w:p w14:paraId="05F8974D" w14:textId="77777777" w:rsidR="00E8186F" w:rsidRDefault="00E8186F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развития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образователь</w:t>
      </w:r>
      <w:r w:rsidR="00D10224">
        <w:rPr>
          <w:rFonts w:ascii="Cambria" w:hAnsi="Cambria" w:cs="Cambria"/>
          <w:sz w:val="30"/>
          <w:szCs w:val="30"/>
          <w:lang w:val="en-US"/>
        </w:rPr>
        <w:t>ных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потребностеи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обучающихся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; </w:t>
      </w:r>
    </w:p>
    <w:p w14:paraId="2CD10964" w14:textId="77777777" w:rsidR="00E8186F" w:rsidRDefault="00D10224" w:rsidP="00D10224">
      <w:pPr>
        <w:widowControl w:val="0"/>
        <w:autoSpaceDE w:val="0"/>
        <w:autoSpaceDN w:val="0"/>
        <w:adjustRightInd w:val="0"/>
        <w:spacing w:after="240"/>
        <w:rPr>
          <w:rFonts w:ascii="Cambria" w:hAnsi="Cambria" w:cs="Cambria"/>
          <w:sz w:val="30"/>
          <w:szCs w:val="30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осознанности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. </w:t>
      </w:r>
    </w:p>
    <w:p w14:paraId="6A61FF71" w14:textId="77777777" w:rsidR="00D10224" w:rsidRDefault="00E8186F" w:rsidP="00D1022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Главное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отличие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от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педаго</w:t>
      </w:r>
      <w:r w:rsidR="00D10224">
        <w:rPr>
          <w:rFonts w:ascii="Cambria" w:hAnsi="Cambria" w:cs="Cambria"/>
          <w:sz w:val="30"/>
          <w:szCs w:val="30"/>
          <w:lang w:val="en-US"/>
        </w:rPr>
        <w:t>гических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принципов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заключается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в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том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что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они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опред</w:t>
      </w:r>
      <w:r>
        <w:rPr>
          <w:rFonts w:ascii="Cambria" w:hAnsi="Cambria" w:cs="Cambria"/>
          <w:sz w:val="30"/>
          <w:szCs w:val="30"/>
          <w:lang w:val="en-US"/>
        </w:rPr>
        <w:t>еляют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деятельность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организа</w:t>
      </w:r>
      <w:r w:rsidR="00D10224">
        <w:rPr>
          <w:rFonts w:ascii="Cambria" w:hAnsi="Cambria" w:cs="Cambria"/>
          <w:sz w:val="30"/>
          <w:szCs w:val="30"/>
          <w:lang w:val="en-US"/>
        </w:rPr>
        <w:t>ции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процесса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не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только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обучающих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но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прежде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всего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самих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i/>
          <w:iCs/>
          <w:sz w:val="30"/>
          <w:szCs w:val="30"/>
          <w:lang w:val="en-US"/>
        </w:rPr>
        <w:t>обучающихся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в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вре</w:t>
      </w:r>
      <w:r w:rsidR="00D10224">
        <w:rPr>
          <w:rFonts w:ascii="Cambria" w:hAnsi="Cambria" w:cs="Cambria"/>
          <w:sz w:val="30"/>
          <w:szCs w:val="30"/>
          <w:lang w:val="en-US"/>
        </w:rPr>
        <w:t>мя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как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педагогические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принципы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в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основном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главным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образом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регламентируют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деятель</w:t>
      </w:r>
      <w:r w:rsidR="00D10224">
        <w:rPr>
          <w:rFonts w:ascii="Cambria" w:hAnsi="Cambria" w:cs="Cambria"/>
          <w:sz w:val="30"/>
          <w:szCs w:val="30"/>
          <w:lang w:val="en-US"/>
        </w:rPr>
        <w:t>ность</w:t>
      </w:r>
      <w:proofErr w:type="spellEnd"/>
      <w:r w:rsidR="00D10224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D10224">
        <w:rPr>
          <w:rFonts w:ascii="Cambria" w:hAnsi="Cambria" w:cs="Cambria"/>
          <w:sz w:val="30"/>
          <w:szCs w:val="30"/>
          <w:lang w:val="en-US"/>
        </w:rPr>
        <w:t>обучающего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>.</w:t>
      </w:r>
    </w:p>
    <w:p w14:paraId="4C918225" w14:textId="77777777" w:rsidR="00FF0E34" w:rsidRDefault="00FF0E34">
      <w:pPr>
        <w:rPr>
          <w:lang w:val="en-US"/>
        </w:rPr>
      </w:pPr>
    </w:p>
    <w:p w14:paraId="053A9518" w14:textId="77777777" w:rsidR="00D10224" w:rsidRDefault="00D10224">
      <w:pPr>
        <w:rPr>
          <w:lang w:val="en-US"/>
        </w:rPr>
      </w:pPr>
    </w:p>
    <w:p w14:paraId="3376706B" w14:textId="77777777" w:rsidR="00D10224" w:rsidRDefault="00D10224">
      <w:pPr>
        <w:rPr>
          <w:lang w:val="en-US"/>
        </w:rPr>
      </w:pPr>
      <w:r>
        <w:rPr>
          <w:lang w:val="en-US"/>
        </w:rPr>
        <w:t>/////////////</w:t>
      </w:r>
    </w:p>
    <w:p w14:paraId="61C38346" w14:textId="77777777" w:rsidR="00D10224" w:rsidRDefault="00D10224">
      <w:pPr>
        <w:rPr>
          <w:lang w:val="en-US"/>
        </w:rPr>
      </w:pPr>
    </w:p>
    <w:p w14:paraId="248FFC6F" w14:textId="77777777" w:rsidR="00D10224" w:rsidRDefault="00D10224" w:rsidP="00D1022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Организа</w:t>
      </w:r>
      <w:r w:rsidR="00E8186F">
        <w:rPr>
          <w:rFonts w:ascii="Cambria" w:hAnsi="Cambria" w:cs="Cambria"/>
          <w:sz w:val="30"/>
          <w:szCs w:val="30"/>
          <w:lang w:val="en-US"/>
        </w:rPr>
        <w:t>ция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процесса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на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андра</w:t>
      </w:r>
      <w:r>
        <w:rPr>
          <w:rFonts w:ascii="Cambria" w:hAnsi="Cambria" w:cs="Cambria"/>
          <w:sz w:val="30"/>
          <w:szCs w:val="30"/>
          <w:lang w:val="en-US"/>
        </w:rPr>
        <w:t>гогических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принципах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с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использованием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технологии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взрослых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способствует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главному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–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вовлечению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самого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обучающегося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в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организацию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процесса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своего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>.</w:t>
      </w:r>
    </w:p>
    <w:p w14:paraId="42D3E64C" w14:textId="77777777" w:rsidR="00D10224" w:rsidRDefault="00D10224" w:rsidP="00D1022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Это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</w:t>
      </w:r>
      <w:r w:rsidR="00E8186F">
        <w:rPr>
          <w:rFonts w:ascii="Cambria" w:hAnsi="Cambria" w:cs="Cambria"/>
          <w:sz w:val="30"/>
          <w:szCs w:val="30"/>
          <w:lang w:val="en-US"/>
        </w:rPr>
        <w:t>едоставляет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обучающимся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возмож</w:t>
      </w:r>
      <w:r>
        <w:rPr>
          <w:rFonts w:ascii="Cambria" w:hAnsi="Cambria" w:cs="Cambria"/>
          <w:sz w:val="30"/>
          <w:szCs w:val="30"/>
          <w:lang w:val="en-US"/>
        </w:rPr>
        <w:t>ность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актив</w:t>
      </w:r>
      <w:r w:rsidR="00E8186F">
        <w:rPr>
          <w:rFonts w:ascii="Cambria" w:hAnsi="Cambria" w:cs="Cambria"/>
          <w:sz w:val="30"/>
          <w:szCs w:val="30"/>
          <w:lang w:val="en-US"/>
        </w:rPr>
        <w:t>но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реально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участвовать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в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пла</w:t>
      </w:r>
      <w:r>
        <w:rPr>
          <w:rFonts w:ascii="Cambria" w:hAnsi="Cambria" w:cs="Cambria"/>
          <w:sz w:val="30"/>
          <w:szCs w:val="30"/>
          <w:lang w:val="en-US"/>
        </w:rPr>
        <w:t>нировании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реализации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оценивании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кор</w:t>
      </w:r>
      <w:r>
        <w:rPr>
          <w:rFonts w:ascii="Cambria" w:hAnsi="Cambria" w:cs="Cambria"/>
          <w:sz w:val="30"/>
          <w:szCs w:val="30"/>
          <w:lang w:val="en-US"/>
        </w:rPr>
        <w:t>рекции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процесса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реально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влиять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содержание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формы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методы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контролировать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организацию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адаптировать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lastRenderedPageBreak/>
        <w:t>обучение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к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своим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индивиду</w:t>
      </w:r>
      <w:r>
        <w:rPr>
          <w:rFonts w:ascii="Cambria" w:hAnsi="Cambria" w:cs="Cambria"/>
          <w:sz w:val="30"/>
          <w:szCs w:val="30"/>
          <w:lang w:val="en-US"/>
        </w:rPr>
        <w:t>альным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потребностям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особенностям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.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есть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стан</w:t>
      </w:r>
      <w:r w:rsidR="00E8186F">
        <w:rPr>
          <w:rFonts w:ascii="Cambria" w:hAnsi="Cambria" w:cs="Cambria"/>
          <w:sz w:val="30"/>
          <w:szCs w:val="30"/>
          <w:lang w:val="en-US"/>
        </w:rPr>
        <w:t>овится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возможным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сделать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обуче</w:t>
      </w:r>
      <w:r>
        <w:rPr>
          <w:rFonts w:ascii="Cambria" w:hAnsi="Cambria" w:cs="Cambria"/>
          <w:sz w:val="30"/>
          <w:szCs w:val="30"/>
          <w:lang w:val="en-US"/>
        </w:rPr>
        <w:t>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строг</w:t>
      </w:r>
      <w:r w:rsidR="00E8186F">
        <w:rPr>
          <w:rFonts w:ascii="Cambria" w:hAnsi="Cambria" w:cs="Cambria"/>
          <w:sz w:val="30"/>
          <w:szCs w:val="30"/>
          <w:lang w:val="en-US"/>
        </w:rPr>
        <w:t>о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индивидуализированным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адрес</w:t>
      </w:r>
      <w:r>
        <w:rPr>
          <w:rFonts w:ascii="Cambria" w:hAnsi="Cambria" w:cs="Cambria"/>
          <w:sz w:val="30"/>
          <w:szCs w:val="30"/>
          <w:lang w:val="en-US"/>
        </w:rPr>
        <w:t>ным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четким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функциональным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>.</w:t>
      </w:r>
    </w:p>
    <w:p w14:paraId="5636BF62" w14:textId="77777777" w:rsidR="00D10224" w:rsidRDefault="00D10224">
      <w:pPr>
        <w:rPr>
          <w:lang w:val="en-US"/>
        </w:rPr>
      </w:pPr>
      <w:r>
        <w:rPr>
          <w:lang w:val="en-US"/>
        </w:rPr>
        <w:t>///////</w:t>
      </w:r>
    </w:p>
    <w:p w14:paraId="0D590146" w14:textId="77777777" w:rsidR="00D10224" w:rsidRDefault="00D10224" w:rsidP="00D1022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Самыми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важными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с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указаннои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выше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точки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зрения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моментами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технологии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взрослых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являются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: </w:t>
      </w:r>
      <w:r>
        <w:rPr>
          <w:rFonts w:ascii="Cambria" w:hAnsi="Cambria" w:cs="Cambria"/>
          <w:i/>
          <w:iCs/>
          <w:sz w:val="30"/>
          <w:szCs w:val="30"/>
          <w:lang w:val="en-US"/>
        </w:rPr>
        <w:t>а</w:t>
      </w:r>
      <w:r>
        <w:rPr>
          <w:rFonts w:ascii="Cambria" w:hAnsi="Cambria" w:cs="Cambria"/>
          <w:sz w:val="30"/>
          <w:szCs w:val="30"/>
          <w:lang w:val="en-US"/>
        </w:rPr>
        <w:t xml:space="preserve">)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вовлеченность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‐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чающихся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r w:rsidR="00E8186F">
        <w:rPr>
          <w:rFonts w:ascii="Cambria" w:hAnsi="Cambria" w:cs="Cambria"/>
          <w:sz w:val="30"/>
          <w:szCs w:val="30"/>
          <w:lang w:val="en-US"/>
        </w:rPr>
        <w:t xml:space="preserve">в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реальную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деятельность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по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пла</w:t>
      </w:r>
      <w:r>
        <w:rPr>
          <w:rFonts w:ascii="Cambria" w:hAnsi="Cambria" w:cs="Cambria"/>
          <w:sz w:val="30"/>
          <w:szCs w:val="30"/>
          <w:lang w:val="en-US"/>
        </w:rPr>
        <w:t>нированию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реализации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оцениванию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кор</w:t>
      </w:r>
      <w:r>
        <w:rPr>
          <w:rFonts w:ascii="Cambria" w:hAnsi="Cambria" w:cs="Cambria"/>
          <w:sz w:val="30"/>
          <w:szCs w:val="30"/>
          <w:lang w:val="en-US"/>
        </w:rPr>
        <w:t>рекции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процесса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r>
        <w:rPr>
          <w:rFonts w:ascii="Cambria" w:hAnsi="Cambria" w:cs="Cambria"/>
          <w:i/>
          <w:iCs/>
          <w:sz w:val="30"/>
          <w:szCs w:val="30"/>
          <w:lang w:val="en-US"/>
        </w:rPr>
        <w:t>б</w:t>
      </w:r>
      <w:r>
        <w:rPr>
          <w:rFonts w:ascii="Cambria" w:hAnsi="Cambria" w:cs="Cambria"/>
          <w:sz w:val="30"/>
          <w:szCs w:val="30"/>
          <w:lang w:val="en-US"/>
        </w:rPr>
        <w:t xml:space="preserve">)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приоритет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их</w:t>
      </w:r>
      <w:proofErr w:type="spellEnd"/>
      <w:r w:rsidR="00E8186F">
        <w:rPr>
          <w:rFonts w:ascii="Times" w:hAnsi="Times" w:cs="Times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самостоятельнои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деятельности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r>
        <w:rPr>
          <w:rFonts w:ascii="Cambria" w:hAnsi="Cambria" w:cs="Cambria"/>
          <w:i/>
          <w:iCs/>
          <w:sz w:val="30"/>
          <w:szCs w:val="30"/>
          <w:lang w:val="en-US"/>
        </w:rPr>
        <w:t>в</w:t>
      </w:r>
      <w:r>
        <w:rPr>
          <w:rFonts w:ascii="Cambria" w:hAnsi="Cambria" w:cs="Cambria"/>
          <w:sz w:val="30"/>
          <w:szCs w:val="30"/>
          <w:lang w:val="en-US"/>
        </w:rPr>
        <w:t xml:space="preserve">)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учет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конкретны</w:t>
      </w:r>
      <w:r w:rsidR="00E8186F">
        <w:rPr>
          <w:rFonts w:ascii="Cambria" w:hAnsi="Cambria" w:cs="Cambria"/>
          <w:sz w:val="30"/>
          <w:szCs w:val="30"/>
          <w:lang w:val="en-US"/>
        </w:rPr>
        <w:t>х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жизненных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обстоятельств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про</w:t>
      </w:r>
      <w:r>
        <w:rPr>
          <w:rFonts w:ascii="Cambria" w:hAnsi="Cambria" w:cs="Cambria"/>
          <w:sz w:val="30"/>
          <w:szCs w:val="30"/>
          <w:lang w:val="en-US"/>
        </w:rPr>
        <w:t>блем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целеи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̆, </w:t>
      </w:r>
      <w:r>
        <w:rPr>
          <w:rFonts w:ascii="Cambria" w:hAnsi="Cambria" w:cs="Cambria"/>
          <w:i/>
          <w:iCs/>
          <w:sz w:val="30"/>
          <w:szCs w:val="30"/>
          <w:lang w:val="en-US"/>
        </w:rPr>
        <w:t>г</w:t>
      </w:r>
      <w:r w:rsidR="00E8186F">
        <w:rPr>
          <w:rFonts w:ascii="Cambria" w:hAnsi="Cambria" w:cs="Cambria"/>
          <w:sz w:val="30"/>
          <w:szCs w:val="30"/>
          <w:lang w:val="en-US"/>
        </w:rPr>
        <w:t xml:space="preserve">)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определенная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свобода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выбо</w:t>
      </w:r>
      <w:r>
        <w:rPr>
          <w:rFonts w:ascii="Cambria" w:hAnsi="Cambria" w:cs="Cambria"/>
          <w:sz w:val="30"/>
          <w:szCs w:val="30"/>
          <w:lang w:val="en-US"/>
        </w:rPr>
        <w:t>ра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всех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параметров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r>
        <w:rPr>
          <w:rFonts w:ascii="Cambria" w:hAnsi="Cambria" w:cs="Cambria"/>
          <w:i/>
          <w:iCs/>
          <w:sz w:val="30"/>
          <w:szCs w:val="30"/>
          <w:lang w:val="en-US"/>
        </w:rPr>
        <w:t>д</w:t>
      </w:r>
      <w:r w:rsidR="00E8186F">
        <w:rPr>
          <w:rFonts w:ascii="Cambria" w:hAnsi="Cambria" w:cs="Cambria"/>
          <w:sz w:val="30"/>
          <w:szCs w:val="30"/>
          <w:lang w:val="en-US"/>
        </w:rPr>
        <w:t xml:space="preserve">)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совмест</w:t>
      </w:r>
      <w:r>
        <w:rPr>
          <w:rFonts w:ascii="Cambria" w:hAnsi="Cambria" w:cs="Cambria"/>
          <w:sz w:val="30"/>
          <w:szCs w:val="30"/>
          <w:lang w:val="en-US"/>
        </w:rPr>
        <w:t>ная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с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другими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обучающимися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деятельность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своему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обучению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>.</w:t>
      </w:r>
    </w:p>
    <w:p w14:paraId="2A9298C6" w14:textId="77777777" w:rsidR="00D10224" w:rsidRDefault="00D10224">
      <w:pPr>
        <w:rPr>
          <w:lang w:val="en-US"/>
        </w:rPr>
      </w:pPr>
      <w:r>
        <w:rPr>
          <w:lang w:val="en-US"/>
        </w:rPr>
        <w:t>/////////</w:t>
      </w:r>
    </w:p>
    <w:p w14:paraId="54FB9C33" w14:textId="77777777" w:rsidR="00D10224" w:rsidRDefault="00D10224" w:rsidP="00D1022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Сам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процесс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</w:t>
      </w:r>
      <w:r w:rsidR="00E8186F">
        <w:rPr>
          <w:rFonts w:ascii="Cambria" w:hAnsi="Cambria" w:cs="Cambria"/>
          <w:sz w:val="30"/>
          <w:szCs w:val="30"/>
          <w:lang w:val="en-US"/>
        </w:rPr>
        <w:t>еизбежнои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трансформации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в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про</w:t>
      </w:r>
      <w:r>
        <w:rPr>
          <w:rFonts w:ascii="Cambria" w:hAnsi="Cambria" w:cs="Cambria"/>
          <w:sz w:val="30"/>
          <w:szCs w:val="30"/>
          <w:lang w:val="en-US"/>
        </w:rPr>
        <w:t>цессе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сложившихся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представлении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восприн</w:t>
      </w:r>
      <w:r w:rsidR="00E8186F">
        <w:rPr>
          <w:rFonts w:ascii="Cambria" w:hAnsi="Cambria" w:cs="Cambria"/>
          <w:sz w:val="30"/>
          <w:szCs w:val="30"/>
          <w:lang w:val="en-US"/>
        </w:rPr>
        <w:t>имается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взрослыми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людьми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болез</w:t>
      </w:r>
      <w:r>
        <w:rPr>
          <w:rFonts w:ascii="Cambria" w:hAnsi="Cambria" w:cs="Cambria"/>
          <w:sz w:val="30"/>
          <w:szCs w:val="30"/>
          <w:lang w:val="en-US"/>
        </w:rPr>
        <w:t>ненно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поск</w:t>
      </w:r>
      <w:r w:rsidR="00E8186F">
        <w:rPr>
          <w:rFonts w:ascii="Cambria" w:hAnsi="Cambria" w:cs="Cambria"/>
          <w:sz w:val="30"/>
          <w:szCs w:val="30"/>
          <w:lang w:val="en-US"/>
        </w:rPr>
        <w:t>ольку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он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может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вызвать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внутрен</w:t>
      </w:r>
      <w:r>
        <w:rPr>
          <w:rFonts w:ascii="Cambria" w:hAnsi="Cambria" w:cs="Cambria"/>
          <w:sz w:val="30"/>
          <w:szCs w:val="30"/>
          <w:lang w:val="en-US"/>
        </w:rPr>
        <w:t>нюю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неуверенность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снижении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своеи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>̆ «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профессиональнои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самооценки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» в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процессе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возникновения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необходимости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перестройки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своеи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деяте</w:t>
      </w:r>
      <w:r w:rsidR="00E8186F">
        <w:rPr>
          <w:rFonts w:ascii="Cambria" w:hAnsi="Cambria" w:cs="Cambria"/>
          <w:sz w:val="30"/>
          <w:szCs w:val="30"/>
          <w:lang w:val="en-US"/>
        </w:rPr>
        <w:t>льности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с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учетом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новых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требова</w:t>
      </w:r>
      <w:r>
        <w:rPr>
          <w:rFonts w:ascii="Cambria" w:hAnsi="Cambria" w:cs="Cambria"/>
          <w:sz w:val="30"/>
          <w:szCs w:val="30"/>
          <w:lang w:val="en-US"/>
        </w:rPr>
        <w:t>нии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̆.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Наконец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деятельность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обучающихся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негативно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влияют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смена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привычного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статуса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опытного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профессионала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на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роль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обучающе</w:t>
      </w:r>
      <w:r>
        <w:rPr>
          <w:rFonts w:ascii="Cambria" w:hAnsi="Cambria" w:cs="Cambria"/>
          <w:sz w:val="30"/>
          <w:szCs w:val="30"/>
          <w:lang w:val="en-US"/>
        </w:rPr>
        <w:t>гося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недостаточность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умении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навыков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учебнои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деятельности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[10].</w:t>
      </w:r>
    </w:p>
    <w:p w14:paraId="53A43A2D" w14:textId="77777777" w:rsidR="00D10224" w:rsidRDefault="00D10224">
      <w:pPr>
        <w:rPr>
          <w:lang w:val="en-US"/>
        </w:rPr>
      </w:pPr>
      <w:r>
        <w:rPr>
          <w:lang w:val="en-US"/>
        </w:rPr>
        <w:t>////////</w:t>
      </w:r>
    </w:p>
    <w:p w14:paraId="5E58AE88" w14:textId="77777777" w:rsidR="00D10224" w:rsidRDefault="00D10224" w:rsidP="00D10224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>
        <w:rPr>
          <w:rFonts w:ascii="Cambria" w:hAnsi="Cambria" w:cs="Cambria"/>
          <w:sz w:val="30"/>
          <w:szCs w:val="30"/>
          <w:lang w:val="en-US"/>
        </w:rPr>
        <w:t xml:space="preserve">В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разра</w:t>
      </w:r>
      <w:r w:rsidR="00E8186F">
        <w:rPr>
          <w:rFonts w:ascii="Cambria" w:hAnsi="Cambria" w:cs="Cambria"/>
          <w:sz w:val="30"/>
          <w:szCs w:val="30"/>
          <w:lang w:val="en-US"/>
        </w:rPr>
        <w:t>ботанную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нами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модель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компетент</w:t>
      </w:r>
      <w:r>
        <w:rPr>
          <w:rFonts w:ascii="Cambria" w:hAnsi="Cambria" w:cs="Cambria"/>
          <w:sz w:val="30"/>
          <w:szCs w:val="30"/>
          <w:lang w:val="en-US"/>
        </w:rPr>
        <w:t>ности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совре</w:t>
      </w:r>
      <w:r w:rsidR="00E8186F">
        <w:rPr>
          <w:rFonts w:ascii="Cambria" w:hAnsi="Cambria" w:cs="Cambria"/>
          <w:sz w:val="30"/>
          <w:szCs w:val="30"/>
          <w:lang w:val="en-US"/>
        </w:rPr>
        <w:t>менного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преподавателя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вуза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вхо</w:t>
      </w:r>
      <w:r>
        <w:rPr>
          <w:rFonts w:ascii="Cambria" w:hAnsi="Cambria" w:cs="Cambria"/>
          <w:sz w:val="30"/>
          <w:szCs w:val="30"/>
          <w:lang w:val="en-US"/>
        </w:rPr>
        <w:t>дят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во‐первых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такие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основные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умения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как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определение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образовательных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потребностеи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обучающихс</w:t>
      </w:r>
      <w:r w:rsidR="00E8186F">
        <w:rPr>
          <w:rFonts w:ascii="Cambria" w:hAnsi="Cambria" w:cs="Cambria"/>
          <w:sz w:val="30"/>
          <w:szCs w:val="30"/>
          <w:lang w:val="en-US"/>
        </w:rPr>
        <w:t>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определение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уровня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подготов</w:t>
      </w:r>
      <w:r>
        <w:rPr>
          <w:rFonts w:ascii="Cambria" w:hAnsi="Cambria" w:cs="Cambria"/>
          <w:sz w:val="30"/>
          <w:szCs w:val="30"/>
          <w:lang w:val="en-US"/>
        </w:rPr>
        <w:t>ки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</w:t>
      </w:r>
      <w:r w:rsidR="00E8186F">
        <w:rPr>
          <w:rFonts w:ascii="Cambria" w:hAnsi="Cambria" w:cs="Cambria"/>
          <w:sz w:val="30"/>
          <w:szCs w:val="30"/>
          <w:lang w:val="en-US"/>
        </w:rPr>
        <w:t>ихся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выявление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объема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харак</w:t>
      </w:r>
      <w:r>
        <w:rPr>
          <w:rFonts w:ascii="Cambria" w:hAnsi="Cambria" w:cs="Cambria"/>
          <w:sz w:val="30"/>
          <w:szCs w:val="30"/>
          <w:lang w:val="en-US"/>
        </w:rPr>
        <w:t>тера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жизн</w:t>
      </w:r>
      <w:r w:rsidR="00E8186F">
        <w:rPr>
          <w:rFonts w:ascii="Cambria" w:hAnsi="Cambria" w:cs="Cambria"/>
          <w:sz w:val="30"/>
          <w:szCs w:val="30"/>
          <w:lang w:val="en-US"/>
        </w:rPr>
        <w:t>енного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опыта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обучающихся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воз</w:t>
      </w:r>
      <w:r>
        <w:rPr>
          <w:rFonts w:ascii="Cambria" w:hAnsi="Cambria" w:cs="Cambria"/>
          <w:sz w:val="30"/>
          <w:szCs w:val="30"/>
          <w:lang w:val="en-US"/>
        </w:rPr>
        <w:t>можности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ег</w:t>
      </w:r>
      <w:r w:rsidR="00E8186F">
        <w:rPr>
          <w:rFonts w:ascii="Cambria" w:hAnsi="Cambria" w:cs="Cambria"/>
          <w:sz w:val="30"/>
          <w:szCs w:val="30"/>
          <w:lang w:val="en-US"/>
        </w:rPr>
        <w:t>о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использования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в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процессе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</w:t>
      </w:r>
      <w:r>
        <w:rPr>
          <w:rFonts w:ascii="Cambria" w:hAnsi="Cambria" w:cs="Cambria"/>
          <w:sz w:val="30"/>
          <w:szCs w:val="30"/>
          <w:lang w:val="en-US"/>
        </w:rPr>
        <w:t>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выявление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когнитивного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учебного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стилеи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обучающихся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выявление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психофи</w:t>
      </w:r>
      <w:r>
        <w:rPr>
          <w:rFonts w:ascii="Cambria" w:hAnsi="Cambria" w:cs="Cambria"/>
          <w:sz w:val="30"/>
          <w:szCs w:val="30"/>
          <w:lang w:val="en-US"/>
        </w:rPr>
        <w:t>зиологических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особенностеи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обучающихся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использование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различных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методик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средств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психолого‐п</w:t>
      </w:r>
      <w:r w:rsidR="00E8186F">
        <w:rPr>
          <w:rFonts w:ascii="Cambria" w:hAnsi="Cambria" w:cs="Cambria"/>
          <w:sz w:val="30"/>
          <w:szCs w:val="30"/>
          <w:lang w:val="en-US"/>
        </w:rPr>
        <w:t>едагогическои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̆ и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психолого‐анд</w:t>
      </w:r>
      <w:r>
        <w:rPr>
          <w:rFonts w:ascii="Cambria" w:hAnsi="Cambria" w:cs="Cambria"/>
          <w:sz w:val="30"/>
          <w:szCs w:val="30"/>
          <w:lang w:val="en-US"/>
        </w:rPr>
        <w:t>рагогическо</w:t>
      </w:r>
      <w:r w:rsidR="00E8186F">
        <w:rPr>
          <w:rFonts w:ascii="Cambria" w:hAnsi="Cambria" w:cs="Cambria"/>
          <w:sz w:val="30"/>
          <w:szCs w:val="30"/>
          <w:lang w:val="en-US"/>
        </w:rPr>
        <w:t>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диагностики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обучающихся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оп</w:t>
      </w:r>
      <w:r>
        <w:rPr>
          <w:rFonts w:ascii="Cambria" w:hAnsi="Cambria" w:cs="Cambria"/>
          <w:sz w:val="30"/>
          <w:szCs w:val="30"/>
          <w:lang w:val="en-US"/>
        </w:rPr>
        <w:t>ределение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формулирование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доведения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уровня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осоз</w:t>
      </w:r>
      <w:r w:rsidR="00E8186F">
        <w:rPr>
          <w:rFonts w:ascii="Cambria" w:hAnsi="Cambria" w:cs="Cambria"/>
          <w:sz w:val="30"/>
          <w:szCs w:val="30"/>
          <w:lang w:val="en-US"/>
        </w:rPr>
        <w:t>нания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целеи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̆ и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стратегии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обуче</w:t>
      </w:r>
      <w:r>
        <w:rPr>
          <w:rFonts w:ascii="Cambria" w:hAnsi="Cambria" w:cs="Cambria"/>
          <w:sz w:val="30"/>
          <w:szCs w:val="30"/>
          <w:lang w:val="en-US"/>
        </w:rPr>
        <w:t>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конкрет</w:t>
      </w:r>
      <w:r w:rsidR="00E8186F">
        <w:rPr>
          <w:rFonts w:ascii="Cambria" w:hAnsi="Cambria" w:cs="Cambria"/>
          <w:sz w:val="30"/>
          <w:szCs w:val="30"/>
          <w:lang w:val="en-US"/>
        </w:rPr>
        <w:t>ных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обучающихся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отбор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струк</w:t>
      </w:r>
      <w:r>
        <w:rPr>
          <w:rFonts w:ascii="Cambria" w:hAnsi="Cambria" w:cs="Cambria"/>
          <w:sz w:val="30"/>
          <w:szCs w:val="30"/>
          <w:lang w:val="en-US"/>
        </w:rPr>
        <w:t>турирование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содержания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отбор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ис</w:t>
      </w:r>
      <w:r>
        <w:rPr>
          <w:rFonts w:ascii="Cambria" w:hAnsi="Cambria" w:cs="Cambria"/>
          <w:sz w:val="30"/>
          <w:szCs w:val="30"/>
          <w:lang w:val="en-US"/>
        </w:rPr>
        <w:t>точников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средств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форм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методов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разработка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либо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уточнение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учебных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планов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программ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или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контрактов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создание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ком</w:t>
      </w:r>
      <w:r>
        <w:rPr>
          <w:rFonts w:ascii="Cambria" w:hAnsi="Cambria" w:cs="Cambria"/>
          <w:sz w:val="30"/>
          <w:szCs w:val="30"/>
          <w:lang w:val="en-US"/>
        </w:rPr>
        <w:t>фортных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физических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психологических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ус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‐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ловии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</w:t>
      </w:r>
      <w:r w:rsidR="00E8186F">
        <w:rPr>
          <w:rFonts w:ascii="Cambria" w:hAnsi="Cambria" w:cs="Cambria"/>
          <w:sz w:val="30"/>
          <w:szCs w:val="30"/>
          <w:lang w:val="en-US"/>
        </w:rPr>
        <w:t>ения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обеспечение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учебного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про</w:t>
      </w:r>
      <w:r>
        <w:rPr>
          <w:rFonts w:ascii="Cambria" w:hAnsi="Cambria" w:cs="Cambria"/>
          <w:sz w:val="30"/>
          <w:szCs w:val="30"/>
          <w:lang w:val="en-US"/>
        </w:rPr>
        <w:t>цесса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необходимыми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учебно‐методическими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источниками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средствами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прове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‐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дение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опер</w:t>
      </w:r>
      <w:r w:rsidR="00E8186F">
        <w:rPr>
          <w:rFonts w:ascii="Cambria" w:hAnsi="Cambria" w:cs="Cambria"/>
          <w:sz w:val="30"/>
          <w:szCs w:val="30"/>
          <w:lang w:val="en-US"/>
        </w:rPr>
        <w:t>ативнои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психолого‐физиологиче</w:t>
      </w:r>
      <w:r>
        <w:rPr>
          <w:rFonts w:ascii="Cambria" w:hAnsi="Cambria" w:cs="Cambria"/>
          <w:sz w:val="30"/>
          <w:szCs w:val="30"/>
          <w:lang w:val="en-US"/>
        </w:rPr>
        <w:t>скои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социально‐психологическои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когнити</w:t>
      </w:r>
      <w:r w:rsidR="00E8186F">
        <w:rPr>
          <w:rFonts w:ascii="Cambria" w:hAnsi="Cambria" w:cs="Cambria"/>
          <w:sz w:val="30"/>
          <w:szCs w:val="30"/>
          <w:lang w:val="en-US"/>
        </w:rPr>
        <w:t>в</w:t>
      </w:r>
      <w:r>
        <w:rPr>
          <w:rFonts w:ascii="Cambria" w:hAnsi="Cambria" w:cs="Cambria"/>
          <w:sz w:val="30"/>
          <w:szCs w:val="30"/>
          <w:lang w:val="en-US"/>
        </w:rPr>
        <w:t>нои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функ</w:t>
      </w:r>
      <w:r w:rsidR="00E8186F">
        <w:rPr>
          <w:rFonts w:ascii="Cambria" w:hAnsi="Cambria" w:cs="Cambria"/>
          <w:sz w:val="30"/>
          <w:szCs w:val="30"/>
          <w:lang w:val="en-US"/>
        </w:rPr>
        <w:t>циональнои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диагностики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обучаю</w:t>
      </w:r>
      <w:r>
        <w:rPr>
          <w:rFonts w:ascii="Cambria" w:hAnsi="Cambria" w:cs="Cambria"/>
          <w:sz w:val="30"/>
          <w:szCs w:val="30"/>
          <w:lang w:val="en-US"/>
        </w:rPr>
        <w:t>щихся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создан</w:t>
      </w:r>
      <w:r w:rsidR="00E8186F">
        <w:rPr>
          <w:rFonts w:ascii="Cambria" w:hAnsi="Cambria" w:cs="Cambria"/>
          <w:sz w:val="30"/>
          <w:szCs w:val="30"/>
          <w:lang w:val="en-US"/>
        </w:rPr>
        <w:t>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учебных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ситуации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̆,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организа</w:t>
      </w:r>
      <w:r>
        <w:rPr>
          <w:rFonts w:ascii="Cambria" w:hAnsi="Cambria" w:cs="Cambria"/>
          <w:sz w:val="30"/>
          <w:szCs w:val="30"/>
          <w:lang w:val="en-US"/>
        </w:rPr>
        <w:t>ция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совмест</w:t>
      </w:r>
      <w:r w:rsidR="00E8186F">
        <w:rPr>
          <w:rFonts w:ascii="Cambria" w:hAnsi="Cambria" w:cs="Cambria"/>
          <w:sz w:val="30"/>
          <w:szCs w:val="30"/>
          <w:lang w:val="en-US"/>
        </w:rPr>
        <w:t>нои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деятельности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всех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участни</w:t>
      </w:r>
      <w:r>
        <w:rPr>
          <w:rFonts w:ascii="Cambria" w:hAnsi="Cambria" w:cs="Cambria"/>
          <w:sz w:val="30"/>
          <w:szCs w:val="30"/>
          <w:lang w:val="en-US"/>
        </w:rPr>
        <w:t>ков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процесса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определение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ис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‐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пользование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различных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критериев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форм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ме</w:t>
      </w:r>
      <w:r>
        <w:rPr>
          <w:rFonts w:ascii="Cambria" w:hAnsi="Cambria" w:cs="Cambria"/>
          <w:sz w:val="30"/>
          <w:szCs w:val="30"/>
          <w:lang w:val="en-US"/>
        </w:rPr>
        <w:t>тодов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средств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процедур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оценивания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достижении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</w:t>
      </w:r>
      <w:r w:rsidR="00E8186F">
        <w:rPr>
          <w:rFonts w:ascii="Cambria" w:hAnsi="Cambria" w:cs="Cambria"/>
          <w:sz w:val="30"/>
          <w:szCs w:val="30"/>
          <w:lang w:val="en-US"/>
        </w:rPr>
        <w:t>ающихся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всего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процесса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обуче</w:t>
      </w:r>
      <w:r>
        <w:rPr>
          <w:rFonts w:ascii="Cambria" w:hAnsi="Cambria" w:cs="Cambria"/>
          <w:sz w:val="30"/>
          <w:szCs w:val="30"/>
          <w:lang w:val="en-US"/>
        </w:rPr>
        <w:t>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проведение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предусмотренных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учебнои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программои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контрольных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мероприятии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для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оценивания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достижении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обучаемых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в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обуче</w:t>
      </w:r>
      <w:r>
        <w:rPr>
          <w:rFonts w:ascii="Cambria" w:hAnsi="Cambria" w:cs="Cambria"/>
          <w:sz w:val="30"/>
          <w:szCs w:val="30"/>
          <w:lang w:val="en-US"/>
        </w:rPr>
        <w:t>нии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опреде</w:t>
      </w:r>
      <w:r w:rsidR="00E8186F">
        <w:rPr>
          <w:rFonts w:ascii="Cambria" w:hAnsi="Cambria" w:cs="Cambria"/>
          <w:sz w:val="30"/>
          <w:szCs w:val="30"/>
          <w:lang w:val="en-US"/>
        </w:rPr>
        <w:t>ление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изменении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личностных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ка</w:t>
      </w:r>
      <w:r>
        <w:rPr>
          <w:rFonts w:ascii="Cambria" w:hAnsi="Cambria" w:cs="Cambria"/>
          <w:sz w:val="30"/>
          <w:szCs w:val="30"/>
          <w:lang w:val="en-US"/>
        </w:rPr>
        <w:t>честв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мотивационно‐ценностных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установок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обучающих</w:t>
      </w:r>
      <w:r w:rsidR="00E8186F">
        <w:rPr>
          <w:rFonts w:ascii="Cambria" w:hAnsi="Cambria" w:cs="Cambria"/>
          <w:sz w:val="30"/>
          <w:szCs w:val="30"/>
          <w:lang w:val="en-US"/>
        </w:rPr>
        <w:t>ся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развитие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определение</w:t>
      </w:r>
      <w:proofErr w:type="spellEnd"/>
      <w:r w:rsidR="00E8186F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E8186F">
        <w:rPr>
          <w:rFonts w:ascii="Cambria" w:hAnsi="Cambria" w:cs="Cambria"/>
          <w:sz w:val="30"/>
          <w:szCs w:val="30"/>
          <w:lang w:val="en-US"/>
        </w:rPr>
        <w:t>пер</w:t>
      </w:r>
      <w:r>
        <w:rPr>
          <w:rFonts w:ascii="Cambria" w:hAnsi="Cambria" w:cs="Cambria"/>
          <w:sz w:val="30"/>
          <w:szCs w:val="30"/>
          <w:lang w:val="en-US"/>
        </w:rPr>
        <w:t>спектив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образовательны</w:t>
      </w:r>
      <w:r w:rsidR="00651C52">
        <w:rPr>
          <w:rFonts w:ascii="Cambria" w:hAnsi="Cambria" w:cs="Cambria"/>
          <w:sz w:val="30"/>
          <w:szCs w:val="30"/>
          <w:lang w:val="en-US"/>
        </w:rPr>
        <w:t>х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потребностеи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обу</w:t>
      </w:r>
      <w:r>
        <w:rPr>
          <w:rFonts w:ascii="Cambria" w:hAnsi="Cambria" w:cs="Cambria"/>
          <w:sz w:val="30"/>
          <w:szCs w:val="30"/>
          <w:lang w:val="en-US"/>
        </w:rPr>
        <w:t>чающихся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коррекция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процесса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>.</w:t>
      </w:r>
    </w:p>
    <w:p w14:paraId="0B2C7D9D" w14:textId="77777777" w:rsidR="00D10224" w:rsidRDefault="00D10224">
      <w:pPr>
        <w:rPr>
          <w:lang w:val="en-US"/>
        </w:rPr>
      </w:pPr>
      <w:r>
        <w:rPr>
          <w:lang w:val="en-US"/>
        </w:rPr>
        <w:t>//////////////</w:t>
      </w:r>
    </w:p>
    <w:p w14:paraId="44DB9A38" w14:textId="77777777" w:rsidR="00B12010" w:rsidRDefault="00B12010" w:rsidP="00B1201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proofErr w:type="spellStart"/>
      <w:r>
        <w:rPr>
          <w:rFonts w:ascii="Cambria" w:hAnsi="Cambria" w:cs="Cambria"/>
          <w:sz w:val="30"/>
          <w:szCs w:val="30"/>
          <w:lang w:val="en-US"/>
        </w:rPr>
        <w:t>Во‐вторы</w:t>
      </w:r>
      <w:r w:rsidR="00651C52">
        <w:rPr>
          <w:rFonts w:ascii="Cambria" w:hAnsi="Cambria" w:cs="Cambria"/>
          <w:sz w:val="30"/>
          <w:szCs w:val="30"/>
          <w:lang w:val="en-US"/>
        </w:rPr>
        <w:t>х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модель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компетентности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препо</w:t>
      </w:r>
      <w:r>
        <w:rPr>
          <w:rFonts w:ascii="Cambria" w:hAnsi="Cambria" w:cs="Cambria"/>
          <w:sz w:val="30"/>
          <w:szCs w:val="30"/>
          <w:lang w:val="en-US"/>
        </w:rPr>
        <w:t>давателя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вуза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предусматривает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овладение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такими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знаниями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как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теория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‐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взрослых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взрослых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пожилых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возрастные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личностные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психофизиологические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социаль</w:t>
      </w:r>
      <w:r>
        <w:rPr>
          <w:rFonts w:ascii="Cambria" w:hAnsi="Cambria" w:cs="Cambria"/>
          <w:sz w:val="30"/>
          <w:szCs w:val="30"/>
          <w:lang w:val="en-US"/>
        </w:rPr>
        <w:t>ные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профессиональные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особенности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‐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взрослых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взрослых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пожилых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обучающихся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психология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невзрослых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взрослых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пожилых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лю</w:t>
      </w:r>
      <w:r w:rsidR="00651C52">
        <w:rPr>
          <w:rFonts w:ascii="Cambria" w:hAnsi="Cambria" w:cs="Cambria"/>
          <w:sz w:val="30"/>
          <w:szCs w:val="30"/>
          <w:lang w:val="en-US"/>
        </w:rPr>
        <w:t>деи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̆,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основы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философии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социо</w:t>
      </w:r>
      <w:r>
        <w:rPr>
          <w:rFonts w:ascii="Cambria" w:hAnsi="Cambria" w:cs="Cambria"/>
          <w:sz w:val="30"/>
          <w:szCs w:val="30"/>
          <w:lang w:val="en-US"/>
        </w:rPr>
        <w:t>логии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образования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технология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‐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взрослых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взрослых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пожилых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обучающихся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технология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самостоятельного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ор</w:t>
      </w:r>
      <w:r>
        <w:rPr>
          <w:rFonts w:ascii="Cambria" w:hAnsi="Cambria" w:cs="Cambria"/>
          <w:sz w:val="30"/>
          <w:szCs w:val="30"/>
          <w:lang w:val="en-US"/>
        </w:rPr>
        <w:t>ганизационные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основы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сферы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образования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историческо</w:t>
      </w:r>
      <w:r w:rsidR="00651C52">
        <w:rPr>
          <w:rFonts w:ascii="Cambria" w:hAnsi="Cambria" w:cs="Cambria"/>
          <w:sz w:val="30"/>
          <w:szCs w:val="30"/>
          <w:lang w:val="en-US"/>
        </w:rPr>
        <w:t>е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развитие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педагогических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анд</w:t>
      </w:r>
      <w:r>
        <w:rPr>
          <w:rFonts w:ascii="Cambria" w:hAnsi="Cambria" w:cs="Cambria"/>
          <w:sz w:val="30"/>
          <w:szCs w:val="30"/>
          <w:lang w:val="en-US"/>
        </w:rPr>
        <w:t>рагогичес</w:t>
      </w:r>
      <w:r w:rsidR="00651C52">
        <w:rPr>
          <w:rFonts w:ascii="Cambria" w:hAnsi="Cambria" w:cs="Cambria"/>
          <w:sz w:val="30"/>
          <w:szCs w:val="30"/>
          <w:lang w:val="en-US"/>
        </w:rPr>
        <w:t>ких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геронтологических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концеп</w:t>
      </w:r>
      <w:r>
        <w:rPr>
          <w:rFonts w:ascii="Cambria" w:hAnsi="Cambria" w:cs="Cambria"/>
          <w:sz w:val="30"/>
          <w:szCs w:val="30"/>
          <w:lang w:val="en-US"/>
        </w:rPr>
        <w:t>ции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идеи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экономические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правовые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аспек</w:t>
      </w:r>
      <w:r>
        <w:rPr>
          <w:rFonts w:ascii="Cambria" w:hAnsi="Cambria" w:cs="Cambria"/>
          <w:sz w:val="30"/>
          <w:szCs w:val="30"/>
          <w:lang w:val="en-US"/>
        </w:rPr>
        <w:t>ты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образования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организация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технология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дистанцио</w:t>
      </w:r>
      <w:r w:rsidR="00651C52">
        <w:rPr>
          <w:rFonts w:ascii="Cambria" w:hAnsi="Cambria" w:cs="Cambria"/>
          <w:sz w:val="30"/>
          <w:szCs w:val="30"/>
          <w:lang w:val="en-US"/>
        </w:rPr>
        <w:t>нного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обучения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методики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обуче</w:t>
      </w:r>
      <w:r>
        <w:rPr>
          <w:rFonts w:ascii="Cambria" w:hAnsi="Cambria" w:cs="Cambria"/>
          <w:sz w:val="30"/>
          <w:szCs w:val="30"/>
          <w:lang w:val="en-US"/>
        </w:rPr>
        <w:t>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конкретным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учебным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дисциплинам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>.</w:t>
      </w:r>
    </w:p>
    <w:p w14:paraId="37B83A4D" w14:textId="77777777" w:rsidR="00D10224" w:rsidRDefault="00B12010">
      <w:pPr>
        <w:rPr>
          <w:lang w:val="en-US"/>
        </w:rPr>
      </w:pPr>
      <w:r>
        <w:rPr>
          <w:lang w:val="en-US"/>
        </w:rPr>
        <w:t>//////////////</w:t>
      </w:r>
    </w:p>
    <w:p w14:paraId="31A15B4A" w14:textId="77777777" w:rsidR="00D10224" w:rsidRPr="00651C52" w:rsidRDefault="00B12010" w:rsidP="00651C5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lang w:val="en-US"/>
        </w:rPr>
      </w:pPr>
      <w:r>
        <w:rPr>
          <w:rFonts w:ascii="Cambria" w:hAnsi="Cambria" w:cs="Cambria"/>
          <w:sz w:val="30"/>
          <w:szCs w:val="30"/>
          <w:lang w:val="en-US"/>
        </w:rPr>
        <w:t>В‐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третьих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преподаватель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вуза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должен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об</w:t>
      </w:r>
      <w:r>
        <w:rPr>
          <w:rFonts w:ascii="Cambria" w:hAnsi="Cambria" w:cs="Cambria"/>
          <w:sz w:val="30"/>
          <w:szCs w:val="30"/>
          <w:lang w:val="en-US"/>
        </w:rPr>
        <w:t>ладать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такими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навыками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как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проведение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психолого‐педагогическои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психолого‐анд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‐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рагогическои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диагностики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обучающихся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обработки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ее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результатов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практическое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осу</w:t>
      </w:r>
      <w:r>
        <w:rPr>
          <w:rFonts w:ascii="Cambria" w:hAnsi="Cambria" w:cs="Cambria"/>
          <w:sz w:val="30"/>
          <w:szCs w:val="30"/>
          <w:lang w:val="en-US"/>
        </w:rPr>
        <w:t>ществление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преподавания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работа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с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научнои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и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учебно‐методическои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литературои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̆,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работа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на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компьютер</w:t>
      </w:r>
      <w:r w:rsidR="00651C52">
        <w:rPr>
          <w:rFonts w:ascii="Cambria" w:hAnsi="Cambria" w:cs="Cambria"/>
          <w:sz w:val="30"/>
          <w:szCs w:val="30"/>
          <w:lang w:val="en-US"/>
        </w:rPr>
        <w:t>е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организационная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работа</w:t>
      </w:r>
      <w:proofErr w:type="spellEnd"/>
      <w:r w:rsidR="00651C52">
        <w:rPr>
          <w:rFonts w:ascii="Cambria" w:hAnsi="Cambria" w:cs="Cambria"/>
          <w:sz w:val="30"/>
          <w:szCs w:val="30"/>
          <w:lang w:val="en-US"/>
        </w:rPr>
        <w:t xml:space="preserve">, </w:t>
      </w:r>
      <w:proofErr w:type="spellStart"/>
      <w:r w:rsidR="00651C52">
        <w:rPr>
          <w:rFonts w:ascii="Cambria" w:hAnsi="Cambria" w:cs="Cambria"/>
          <w:sz w:val="30"/>
          <w:szCs w:val="30"/>
          <w:lang w:val="en-US"/>
        </w:rPr>
        <w:t>раз</w:t>
      </w:r>
      <w:r>
        <w:rPr>
          <w:rFonts w:ascii="Cambria" w:hAnsi="Cambria" w:cs="Cambria"/>
          <w:sz w:val="30"/>
          <w:szCs w:val="30"/>
          <w:lang w:val="en-US"/>
        </w:rPr>
        <w:t>работка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учебно‐методических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 xml:space="preserve"> </w:t>
      </w:r>
      <w:proofErr w:type="spellStart"/>
      <w:r>
        <w:rPr>
          <w:rFonts w:ascii="Cambria" w:hAnsi="Cambria" w:cs="Cambria"/>
          <w:sz w:val="30"/>
          <w:szCs w:val="30"/>
          <w:lang w:val="en-US"/>
        </w:rPr>
        <w:t>материалов</w:t>
      </w:r>
      <w:proofErr w:type="spellEnd"/>
      <w:r>
        <w:rPr>
          <w:rFonts w:ascii="Cambria" w:hAnsi="Cambria" w:cs="Cambria"/>
          <w:sz w:val="30"/>
          <w:szCs w:val="30"/>
          <w:lang w:val="en-US"/>
        </w:rPr>
        <w:t>.</w:t>
      </w:r>
      <w:bookmarkStart w:id="0" w:name="_GoBack"/>
      <w:bookmarkEnd w:id="0"/>
    </w:p>
    <w:sectPr w:rsidR="00D10224" w:rsidRPr="00651C52" w:rsidSect="00D1022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224"/>
    <w:rsid w:val="00651C52"/>
    <w:rsid w:val="008112E4"/>
    <w:rsid w:val="00B12010"/>
    <w:rsid w:val="00D10224"/>
    <w:rsid w:val="00E8186F"/>
    <w:rsid w:val="00FF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BC0E48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22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022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5280">
          <w:marLeft w:val="8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6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89614">
          <w:marLeft w:val="8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22265">
          <w:marLeft w:val="8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152546">
          <w:marLeft w:val="8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242075">
          <w:marLeft w:val="8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5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798</Words>
  <Characters>4554</Characters>
  <Application>Microsoft Macintosh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nadsmir0@gmail.com</Company>
  <LinksUpToDate>false</LinksUpToDate>
  <CharactersWithSpaces>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смирнова</dc:creator>
  <cp:keywords/>
  <dc:description/>
  <cp:lastModifiedBy>Надежда Смирнова</cp:lastModifiedBy>
  <cp:revision>2</cp:revision>
  <dcterms:created xsi:type="dcterms:W3CDTF">2015-09-09T15:59:00Z</dcterms:created>
  <dcterms:modified xsi:type="dcterms:W3CDTF">2016-02-25T17:03:00Z</dcterms:modified>
</cp:coreProperties>
</file>